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Pagination stress</w:t>
      </w:r>
    </w:p>
    <w:p>
      <w:pPr>
        <w:pStyle w:val="Heading1"/>
        <w:keepNext/>
      </w:pPr>
      <w:r>
        <w:t>Section 1: PAGINATION-HEADING-01</w:t>
      </w:r>
    </w:p>
    <w:p>
      <w:pPr>
        <w:widowControl/>
      </w:pPr>
      <w:r>
        <w:rPr>
          <w:b/>
        </w:rPr>
        <w:t xml:space="preserve">PAGINATION-01-01-2026.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PAGINATION-01-02-2026.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PAGINATION-01-03-2026.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PAGINATION-01-04-2026.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PAGINATION-01-05-2026.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pStyle w:val="Heading1"/>
        <w:keepNext/>
      </w:pPr>
      <w:r>
        <w:t>Section 2: PAGINATION-HEADING-02</w:t>
      </w:r>
    </w:p>
    <w:p>
      <w:pPr>
        <w:widowControl/>
      </w:pPr>
      <w:r>
        <w:rPr>
          <w:b/>
        </w:rPr>
        <w:t xml:space="preserve">PAGINATION-02-01-2026.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PAGINATION-02-02-2026.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PAGINATION-02-03-2026.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PAGINATION-02-04-2026.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PAGINATION-02-05-2026.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pStyle w:val="Heading1"/>
        <w:keepNext/>
      </w:pPr>
      <w:r>
        <w:t>Section 3: PAGINATION-HEADING-03</w:t>
      </w:r>
    </w:p>
    <w:p>
      <w:pPr>
        <w:widowControl/>
      </w:pPr>
      <w:r>
        <w:rPr>
          <w:b/>
        </w:rPr>
        <w:t xml:space="preserve">PAGINATION-03-01-2026.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PAGINATION-03-02-2026.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PAGINATION-03-03-2026.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PAGINATION-03-04-2026.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PAGINATION-03-05-2026.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pStyle w:val="Heading1"/>
        <w:keepNext/>
      </w:pPr>
      <w:r>
        <w:t>Section 4: PAGINATION-HEADING-04</w:t>
      </w:r>
    </w:p>
    <w:p>
      <w:pPr>
        <w:widowControl/>
      </w:pPr>
      <w:r>
        <w:rPr>
          <w:b/>
        </w:rPr>
        <w:t xml:space="preserve">PAGINATION-04-01-2026.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PAGINATION-04-02-2026.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PAGINATION-04-03-2026.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PAGINATION-04-04-2026.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PAGINATION-04-05-2026.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pStyle w:val="Heading1"/>
        <w:keepNext/>
      </w:pPr>
      <w:r>
        <w:t>Section 5: PAGINATION-HEADING-05</w:t>
      </w:r>
    </w:p>
    <w:p>
      <w:pPr>
        <w:widowControl/>
      </w:pPr>
      <w:r>
        <w:rPr>
          <w:b/>
        </w:rPr>
        <w:t xml:space="preserve">PAGINATION-05-01-2026.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PAGINATION-05-02-2026.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PAGINATION-05-03-2026.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PAGINATION-05-04-2026.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PAGINATION-05-05-2026.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pStyle w:val="Heading1"/>
        <w:keepNext/>
      </w:pPr>
      <w:r>
        <w:t>Section 6: PAGINATION-HEADING-06</w:t>
      </w:r>
    </w:p>
    <w:p>
      <w:pPr>
        <w:widowControl/>
      </w:pPr>
      <w:r>
        <w:rPr>
          <w:b/>
        </w:rPr>
        <w:t xml:space="preserve">PAGINATION-06-01-2026.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PAGINATION-06-02-2026.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PAGINATION-06-03-2026.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PAGINATION-06-04-2026.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PAGINATION-06-05-2026.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pStyle w:val="Heading1"/>
        <w:keepNext/>
      </w:pPr>
      <w:r>
        <w:t>Section 7: PAGINATION-HEADING-07</w:t>
      </w:r>
    </w:p>
    <w:p>
      <w:pPr>
        <w:widowControl/>
      </w:pPr>
      <w:r>
        <w:rPr>
          <w:b/>
        </w:rPr>
        <w:t xml:space="preserve">PAGINATION-07-01-2026.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PAGINATION-07-02-2026.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PAGINATION-07-03-2026.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PAGINATION-07-04-2026.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PAGINATION-07-05-2026.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pStyle w:val="Heading1"/>
        <w:keepNext/>
      </w:pPr>
      <w:r>
        <w:t>Section 8: PAGINATION-HEADING-08</w:t>
      </w:r>
    </w:p>
    <w:p>
      <w:pPr>
        <w:widowControl/>
      </w:pPr>
      <w:r>
        <w:rPr>
          <w:b/>
        </w:rPr>
        <w:t xml:space="preserve">PAGINATION-08-01-2026.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PAGINATION-08-02-2026.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PAGINATION-08-03-2026.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PAGINATION-08-04-2026.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p>
      <w:pPr>
        <w:widowControl/>
      </w:pPr>
      <w:r>
        <w:rPr>
          <w:b/>
        </w:rPr>
        <w:t xml:space="preserve">PAGINATION-08-05-2026. </w:t>
      </w:r>
      <w:r>
        <w:t>This deterministic paragraph is long enough to wrap across several lines and exercise page breaking. A correct conversion preserves all markers exactly once and avoids orphaned headings, overlaps, and clipped lines. Spacing should remain consistent from the first page through the final page.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800" w:bottom="1008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t xml:space="preserve">CONFIDENTIAL QA - </w:t>
    </w:r>
    <w:r>
      <w:rPr>
        <w:sz w:val="18"/>
      </w:rPr>
      <w:t xml:space="preserve">Page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75569"/>
        <w:sz w:val="16"/>
      </w:rPr>
      <w:t>PAGINATION-DOCX-HEADER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1E3A8A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563EB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Pagination DOCX fixture</dc:title>
  <dc:subject/>
  <dc:creator>GoPDFConverter deterministic QA</dc:creator>
  <cp:keywords/>
  <dc:description>generated by python-docx</dc:description>
  <cp:lastModifiedBy/>
  <cp:revision>1</cp:revision>
  <dcterms:created xsi:type="dcterms:W3CDTF">2026-07-10T00:00:00Z</dcterms:created>
  <dcterms:modified xsi:type="dcterms:W3CDTF">2026-07-10T00:00:00Z</dcterms:modified>
  <cp:category/>
</cp:coreProperties>
</file>